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Verdana" w:hAnsi="Verdana"/>
          <w:b/>
          <w:b/>
          <w:color w:val="800080"/>
          <w:sz w:val="32"/>
          <w:szCs w:val="32"/>
        </w:rPr>
      </w:pPr>
      <w:r>
        <w:rPr>
          <w:rFonts w:ascii="Verdana" w:hAnsi="Verdana"/>
          <w:b/>
          <w:color w:val="800080"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-40005</wp:posOffset>
                </wp:positionH>
                <wp:positionV relativeFrom="paragraph">
                  <wp:posOffset>635</wp:posOffset>
                </wp:positionV>
                <wp:extent cx="6506210" cy="5715"/>
                <wp:effectExtent l="0" t="0" r="0" b="0"/>
                <wp:wrapNone/>
                <wp:docPr id="1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05560" cy="50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2pt,-0.15pt" to="509pt,0.2pt" ID="Forma3" stroked="t" style="position:absolute;flip:y">
                <v:stroke color="#3465a4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6460490</wp:posOffset>
                </wp:positionH>
                <wp:positionV relativeFrom="paragraph">
                  <wp:posOffset>-5080</wp:posOffset>
                </wp:positionV>
                <wp:extent cx="1905" cy="1270"/>
                <wp:effectExtent l="0" t="0" r="0" b="0"/>
                <wp:wrapNone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8.7pt,-0.4pt" to="508.75pt,-0.4pt" ID="Forma2" stroked="t" style="position:absolute;flip:x">
                <v:stroke color="#3465a4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-43180</wp:posOffset>
                </wp:positionH>
                <wp:positionV relativeFrom="paragraph">
                  <wp:posOffset>40005</wp:posOffset>
                </wp:positionV>
                <wp:extent cx="1905" cy="1270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4pt,3.15pt" to="-3.35pt,3.15pt" ID="Forma1" stroked="t" style="position:absolute;flip:x">
                <v:stroke color="#3465a4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-41910</wp:posOffset>
                </wp:positionH>
                <wp:positionV relativeFrom="paragraph">
                  <wp:posOffset>-1270</wp:posOffset>
                </wp:positionV>
                <wp:extent cx="1905" cy="1270"/>
                <wp:effectExtent l="0" t="0" r="0" b="0"/>
                <wp:wrapNone/>
                <wp:docPr id="4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3pt,-0.1pt" to="-3.25pt,-0.1pt" ID="Forma5" stroked="t" style="position:absolute;flip:x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jc w:val="center"/>
        <w:rPr/>
      </w:pPr>
      <w:r>
        <w:drawing>
          <wp:anchor behindDoc="0" distT="0" distB="0" distL="114300" distR="118110" simplePos="0" locked="0" layoutInCell="1" allowOverlap="1" relativeHeight="2">
            <wp:simplePos x="0" y="0"/>
            <wp:positionH relativeFrom="column">
              <wp:posOffset>121920</wp:posOffset>
            </wp:positionH>
            <wp:positionV relativeFrom="page">
              <wp:posOffset>807720</wp:posOffset>
            </wp:positionV>
            <wp:extent cx="1005840" cy="1033145"/>
            <wp:effectExtent l="0" t="0" r="0" b="0"/>
            <wp:wrapSquare wrapText="bothSides"/>
            <wp:docPr id="5" name="Imagen 3" descr="ADG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3" descr="ADGlogotip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800080"/>
          <w:sz w:val="32"/>
          <w:szCs w:val="32"/>
        </w:rPr>
        <w:t>A</w:t>
      </w:r>
      <w:r>
        <w:rPr>
          <w:rFonts w:ascii="Verdana" w:hAnsi="Verdana"/>
          <w:b/>
          <w:color w:val="800080"/>
          <w:sz w:val="32"/>
          <w:szCs w:val="32"/>
        </w:rPr>
        <w:t>SOCIACIÓN DE DIABÉTICOS DE GETAFE</w:t>
      </w:r>
    </w:p>
    <w:p>
      <w:pPr>
        <w:pStyle w:val="Cabecera"/>
        <w:tabs>
          <w:tab w:val="left" w:pos="2128" w:leader="none"/>
          <w:tab w:val="center" w:pos="4678" w:leader="none"/>
          <w:tab w:val="center" w:pos="5104" w:leader="none"/>
          <w:tab w:val="right" w:pos="8930" w:leader="none"/>
          <w:tab w:val="right" w:pos="9356" w:leader="none"/>
        </w:tabs>
        <w:bidi w:val="0"/>
        <w:ind w:left="426" w:right="283" w:hanging="0"/>
        <w:jc w:val="center"/>
        <w:rPr/>
      </w:pPr>
      <w:r>
        <w:rPr>
          <w:sz w:val="24"/>
          <w:szCs w:val="24"/>
        </w:rPr>
        <w:t>C/. Álvaro de Bazán, 12, bajo- Local 7   28902 GETAFE</w:t>
      </w:r>
    </w:p>
    <w:p>
      <w:pPr>
        <w:pStyle w:val="Cabecera"/>
        <w:tabs>
          <w:tab w:val="left" w:pos="2128" w:leader="none"/>
          <w:tab w:val="center" w:pos="4678" w:leader="none"/>
          <w:tab w:val="center" w:pos="5104" w:leader="none"/>
          <w:tab w:val="right" w:pos="8930" w:leader="none"/>
          <w:tab w:val="right" w:pos="9356" w:leader="none"/>
        </w:tabs>
        <w:bidi w:val="0"/>
        <w:ind w:left="426" w:right="283" w:hanging="0"/>
        <w:jc w:val="center"/>
        <w:rPr/>
      </w:pPr>
      <w:r>
        <w:rPr>
          <w:sz w:val="20"/>
          <w:szCs w:val="20"/>
          <w:lang w:val="en-GB"/>
        </w:rPr>
        <w:t>Telf</w:t>
      </w:r>
      <w:r>
        <w:rPr>
          <w:b/>
          <w:sz w:val="20"/>
          <w:szCs w:val="20"/>
          <w:lang w:val="en-GB"/>
        </w:rPr>
        <w:t>: 91.665.14.10</w:t>
      </w:r>
      <w:r>
        <w:rPr>
          <w:sz w:val="20"/>
          <w:szCs w:val="20"/>
          <w:lang w:val="en-GB"/>
        </w:rPr>
        <w:t xml:space="preserve"> - Email: </w:t>
      </w:r>
      <w:r>
        <w:rPr>
          <w:b/>
          <w:i/>
          <w:sz w:val="20"/>
          <w:szCs w:val="20"/>
          <w:lang w:val="en-GB"/>
        </w:rPr>
        <w:t>adgetafe@gmail.com</w:t>
      </w:r>
      <w:r>
        <w:rPr>
          <w:i/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- Web</w:t>
      </w:r>
      <w:r>
        <w:rPr>
          <w:i/>
          <w:sz w:val="20"/>
          <w:szCs w:val="20"/>
          <w:lang w:val="en-GB"/>
        </w:rPr>
        <w:t xml:space="preserve">: </w:t>
      </w:r>
      <w:r>
        <w:rPr>
          <w:b/>
          <w:i/>
          <w:sz w:val="20"/>
          <w:szCs w:val="20"/>
          <w:lang w:val="en-GB"/>
        </w:rPr>
        <w:t>www. adgetafe.com</w:t>
      </w:r>
    </w:p>
    <w:p>
      <w:pPr>
        <w:pStyle w:val="Normal"/>
        <w:bidi w:val="0"/>
        <w:jc w:val="left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</w:r>
    </w:p>
    <w:p>
      <w:pPr>
        <w:pStyle w:val="Normal"/>
        <w:bidi w:val="0"/>
        <w:jc w:val="center"/>
        <w:rPr>
          <w:rFonts w:ascii="Verdana" w:hAnsi="Verdana"/>
          <w:b/>
          <w:b/>
          <w:color w:val="3366FF"/>
          <w:sz w:val="56"/>
          <w:szCs w:val="56"/>
          <w:u w:val="single"/>
        </w:rPr>
      </w:pPr>
      <w:r>
        <w:rPr>
          <w:rFonts w:ascii="Verdana" w:hAnsi="Verdana"/>
          <w:b/>
          <w:color w:val="3366FF"/>
          <w:sz w:val="56"/>
          <w:szCs w:val="56"/>
          <w:u w:val="single"/>
        </w:rPr>
      </w:r>
    </w:p>
    <w:p>
      <w:pPr>
        <w:pStyle w:val="Normal"/>
        <w:bidi w:val="0"/>
        <w:jc w:val="center"/>
        <w:rPr/>
      </w:pPr>
      <w:r>
        <w:rPr>
          <w:rFonts w:ascii="Verdana" w:hAnsi="Verdana"/>
          <w:b/>
          <w:color w:val="3366FF"/>
          <w:sz w:val="64"/>
          <w:szCs w:val="64"/>
          <w:u w:val="single"/>
        </w:rPr>
        <w:t>VISITA CULTURAL</w:t>
      </w:r>
    </w:p>
    <w:p>
      <w:pPr>
        <w:pStyle w:val="Normal"/>
        <w:bidi w:val="0"/>
        <w:jc w:val="center"/>
        <w:rPr/>
      </w:pPr>
      <w:r>
        <w:rPr>
          <w:rFonts w:ascii="Franklin Gothic Medium" w:hAnsi="Franklin Gothic Medium"/>
          <w:b/>
          <w:color w:val="FF0000"/>
          <w:sz w:val="64"/>
          <w:szCs w:val="64"/>
        </w:rPr>
        <w:t xml:space="preserve">MUSEO  del </w:t>
      </w:r>
      <w:r>
        <w:rPr>
          <w:rFonts w:ascii="Franklin Gothic Medium" w:hAnsi="Franklin Gothic Medium"/>
          <w:b/>
          <w:color w:val="FF0000"/>
          <w:sz w:val="64"/>
          <w:szCs w:val="64"/>
        </w:rPr>
        <w:t>FERROCARRIL</w:t>
      </w:r>
    </w:p>
    <w:p>
      <w:pPr>
        <w:pStyle w:val="Normal"/>
        <w:bidi w:val="0"/>
        <w:jc w:val="center"/>
        <w:rPr>
          <w:rFonts w:ascii="Franklin Gothic Medium" w:hAnsi="Franklin Gothic Medium"/>
          <w:b/>
          <w:b/>
          <w:color w:val="FF0000"/>
        </w:rPr>
      </w:pPr>
      <w:r>
        <w:rPr>
          <w:rFonts w:ascii="Franklin Gothic Medium" w:hAnsi="Franklin Gothic Medium"/>
          <w:b/>
          <w:color w:val="FF0000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18415</wp:posOffset>
            </wp:positionH>
            <wp:positionV relativeFrom="paragraph">
              <wp:posOffset>93980</wp:posOffset>
            </wp:positionV>
            <wp:extent cx="3039110" cy="2027555"/>
            <wp:effectExtent l="0" t="0" r="0" b="0"/>
            <wp:wrapSquare wrapText="largest"/>
            <wp:docPr id="6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3140075</wp:posOffset>
            </wp:positionH>
            <wp:positionV relativeFrom="paragraph">
              <wp:posOffset>45720</wp:posOffset>
            </wp:positionV>
            <wp:extent cx="2741295" cy="2061210"/>
            <wp:effectExtent l="0" t="0" r="0" b="0"/>
            <wp:wrapSquare wrapText="largest"/>
            <wp:docPr id="7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0" w:right="340" w:hanging="0"/>
        <w:jc w:val="center"/>
        <w:rPr>
          <w:rFonts w:ascii="Franklin Gothic Medium" w:hAnsi="Franklin Gothic Medium"/>
          <w:color w:val="7030A0"/>
          <w:sz w:val="12"/>
          <w:szCs w:val="12"/>
        </w:rPr>
      </w:pPr>
      <w:r>
        <w:rPr>
          <w:rFonts w:ascii="Franklin Gothic Medium" w:hAnsi="Franklin Gothic Medium"/>
          <w:color w:val="7030A0"/>
          <w:sz w:val="12"/>
          <w:szCs w:val="12"/>
        </w:rPr>
      </w:r>
    </w:p>
    <w:p>
      <w:pPr>
        <w:pStyle w:val="Normal"/>
        <w:bidi w:val="0"/>
        <w:jc w:val="center"/>
        <w:rPr>
          <w:rFonts w:ascii="Franklin Gothic Medium" w:hAnsi="Franklin Gothic Medium"/>
          <w:color w:val="7030A0"/>
          <w:sz w:val="12"/>
          <w:szCs w:val="12"/>
        </w:rPr>
      </w:pPr>
      <w:r>
        <w:rPr>
          <w:rFonts w:ascii="Franklin Gothic Medium" w:hAnsi="Franklin Gothic Medium"/>
          <w:color w:val="7030A0"/>
          <w:sz w:val="12"/>
          <w:szCs w:val="12"/>
        </w:rPr>
      </w:r>
    </w:p>
    <w:p>
      <w:pPr>
        <w:pStyle w:val="Normal"/>
        <w:bidi w:val="0"/>
        <w:jc w:val="center"/>
        <w:rPr>
          <w:rFonts w:ascii="Franklin Gothic Medium" w:hAnsi="Franklin Gothic Medium"/>
          <w:color w:val="7030A0"/>
        </w:rPr>
      </w:pPr>
      <w:r>
        <w:rPr>
          <w:rFonts w:ascii="Franklin Gothic Medium" w:hAnsi="Franklin Gothic Medium"/>
          <w:color w:val="7030A0"/>
        </w:rPr>
      </w:r>
    </w:p>
    <w:p>
      <w:pPr>
        <w:pStyle w:val="Normal"/>
        <w:bidi w:val="0"/>
        <w:jc w:val="center"/>
        <w:rPr>
          <w:rFonts w:ascii="Franklin Gothic Medium" w:hAnsi="Franklin Gothic Medium"/>
          <w:color w:val="7030A0"/>
        </w:rPr>
      </w:pPr>
      <w:r>
        <w:rPr>
          <w:rFonts w:ascii="Franklin Gothic Medium" w:hAnsi="Franklin Gothic Medium"/>
          <w:color w:val="7030A0"/>
        </w:rPr>
      </w:r>
    </w:p>
    <w:p>
      <w:pPr>
        <w:pStyle w:val="Normal"/>
        <w:bidi w:val="0"/>
        <w:jc w:val="center"/>
        <w:rPr/>
      </w:pPr>
      <w:r>
        <w:rPr>
          <w:rFonts w:ascii="Eras Bold ITC" w:hAnsi="Eras Bold ITC"/>
          <w:b/>
          <w:bCs/>
          <w:color w:val="7030A0"/>
          <w:sz w:val="48"/>
          <w:szCs w:val="48"/>
        </w:rPr>
        <w:t>Visita  +  comida</w:t>
      </w:r>
    </w:p>
    <w:p>
      <w:pPr>
        <w:pStyle w:val="Normal"/>
        <w:bidi w:val="0"/>
        <w:spacing w:before="0" w:after="0"/>
        <w:jc w:val="both"/>
        <w:rPr>
          <w:rFonts w:ascii="Verdana" w:hAnsi="Verdana"/>
          <w:b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ascii="Verdana" w:hAnsi="Verdana"/>
          <w:b/>
          <w:sz w:val="36"/>
          <w:szCs w:val="36"/>
        </w:rPr>
        <w:t>Día</w:t>
      </w:r>
      <w:r>
        <w:rPr>
          <w:rFonts w:ascii="Verdana" w:hAnsi="Verdana"/>
          <w:sz w:val="36"/>
          <w:szCs w:val="36"/>
        </w:rPr>
        <w:t xml:space="preserve">: </w:t>
      </w:r>
      <w:r>
        <w:rPr>
          <w:rFonts w:ascii="Verdana" w:hAnsi="Verdana"/>
          <w:b/>
          <w:bCs/>
          <w:sz w:val="36"/>
          <w:szCs w:val="36"/>
        </w:rPr>
        <w:t>19</w:t>
      </w:r>
      <w:r>
        <w:rPr>
          <w:rFonts w:ascii="Verdana" w:hAnsi="Verdana"/>
          <w:b/>
          <w:bCs/>
          <w:sz w:val="36"/>
          <w:szCs w:val="36"/>
        </w:rPr>
        <w:t xml:space="preserve"> de </w:t>
      </w:r>
      <w:r>
        <w:rPr>
          <w:rFonts w:ascii="Verdana" w:hAnsi="Verdana"/>
          <w:b/>
          <w:bCs/>
          <w:sz w:val="36"/>
          <w:szCs w:val="36"/>
        </w:rPr>
        <w:t>FEBRERO</w:t>
      </w:r>
      <w:r>
        <w:rPr>
          <w:rFonts w:ascii="Verdana" w:hAnsi="Verdana"/>
          <w:b/>
          <w:bCs/>
          <w:sz w:val="36"/>
          <w:szCs w:val="36"/>
        </w:rPr>
        <w:t xml:space="preserve"> (</w:t>
      </w:r>
      <w:r>
        <w:rPr>
          <w:rFonts w:ascii="Verdana" w:hAnsi="Verdana"/>
          <w:b/>
          <w:bCs/>
          <w:sz w:val="36"/>
          <w:szCs w:val="36"/>
        </w:rPr>
        <w:t>miércoles</w:t>
      </w:r>
      <w:r>
        <w:rPr>
          <w:rFonts w:ascii="Verdana" w:hAnsi="Verdana"/>
          <w:b/>
          <w:bCs/>
          <w:sz w:val="36"/>
          <w:szCs w:val="36"/>
        </w:rPr>
        <w:t>)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Verdana" w:hAnsi="Verdana"/>
          <w:b/>
          <w:sz w:val="36"/>
          <w:szCs w:val="36"/>
        </w:rPr>
        <w:t>Horario</w:t>
      </w:r>
      <w:r>
        <w:rPr>
          <w:rFonts w:ascii="Verdana" w:hAnsi="Verdana"/>
          <w:sz w:val="36"/>
          <w:szCs w:val="36"/>
        </w:rPr>
        <w:t>: Salida en tren a las 10:30h</w:t>
      </w:r>
    </w:p>
    <w:p>
      <w:pPr>
        <w:pStyle w:val="Normal"/>
        <w:bidi w:val="0"/>
        <w:spacing w:before="0" w:after="0"/>
        <w:ind w:left="1701" w:right="0" w:hanging="1701"/>
        <w:jc w:val="both"/>
        <w:rPr/>
      </w:pPr>
      <w:r>
        <w:rPr>
          <w:rFonts w:ascii="Verdana" w:hAnsi="Verdana"/>
          <w:b/>
          <w:sz w:val="36"/>
          <w:szCs w:val="36"/>
        </w:rPr>
        <w:t>Lugar</w:t>
      </w:r>
      <w:r>
        <w:rPr>
          <w:rFonts w:ascii="Verdana" w:hAnsi="Verdana"/>
          <w:sz w:val="36"/>
          <w:szCs w:val="36"/>
        </w:rPr>
        <w:t>: Estación de Cercanías RENFE de Getafe   Centro y de Las Margaritas - Universidad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Verdana" w:hAnsi="Verdana"/>
          <w:b/>
          <w:sz w:val="36"/>
          <w:szCs w:val="36"/>
        </w:rPr>
        <w:t xml:space="preserve">Comida: </w:t>
      </w:r>
      <w:r>
        <w:rPr>
          <w:rFonts w:ascii="Verdana" w:hAnsi="Verdana"/>
          <w:sz w:val="36"/>
          <w:szCs w:val="36"/>
        </w:rPr>
        <w:t>1</w:t>
      </w:r>
      <w:r>
        <w:rPr>
          <w:rFonts w:ascii="Verdana" w:hAnsi="Verdana"/>
          <w:sz w:val="36"/>
          <w:szCs w:val="36"/>
        </w:rPr>
        <w:t>4</w:t>
      </w:r>
      <w:r>
        <w:rPr>
          <w:rFonts w:ascii="Verdana" w:hAnsi="Verdana"/>
          <w:sz w:val="36"/>
          <w:szCs w:val="36"/>
        </w:rPr>
        <w:t>:</w:t>
      </w:r>
      <w:r>
        <w:rPr>
          <w:rFonts w:ascii="Verdana" w:hAnsi="Verdana"/>
          <w:sz w:val="36"/>
          <w:szCs w:val="36"/>
        </w:rPr>
        <w:t>0</w:t>
      </w:r>
      <w:r>
        <w:rPr>
          <w:rFonts w:ascii="Verdana" w:hAnsi="Verdana"/>
          <w:sz w:val="36"/>
          <w:szCs w:val="36"/>
        </w:rPr>
        <w:t xml:space="preserve">0h en el </w:t>
      </w:r>
      <w:r>
        <w:rPr>
          <w:rFonts w:ascii="Verdana" w:hAnsi="Verdana"/>
          <w:sz w:val="36"/>
          <w:szCs w:val="36"/>
        </w:rPr>
        <w:t>R</w:t>
      </w:r>
      <w:r>
        <w:rPr>
          <w:rFonts w:ascii="Verdana" w:hAnsi="Verdana"/>
          <w:sz w:val="36"/>
          <w:szCs w:val="36"/>
        </w:rPr>
        <w:t xml:space="preserve">te. </w:t>
      </w:r>
      <w:r>
        <w:rPr>
          <w:rFonts w:ascii="Verdana" w:hAnsi="Verdana"/>
          <w:sz w:val="36"/>
          <w:szCs w:val="36"/>
        </w:rPr>
        <w:t>El Rincón Asturiano</w:t>
      </w:r>
    </w:p>
    <w:p>
      <w:pPr>
        <w:pStyle w:val="Normal"/>
        <w:bidi w:val="0"/>
        <w:jc w:val="both"/>
        <w:rPr>
          <w:rFonts w:ascii="Verdana" w:hAnsi="Verdana"/>
          <w:b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</w:r>
    </w:p>
    <w:p>
      <w:pPr>
        <w:pStyle w:val="Normal"/>
        <w:bidi w:val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bidi w:val="0"/>
        <w:jc w:val="both"/>
        <w:rPr/>
      </w:pPr>
      <w:r>
        <w:rPr>
          <w:rFonts w:ascii="Verdana" w:hAnsi="Verdana"/>
          <w:b/>
          <w:sz w:val="48"/>
          <w:szCs w:val="48"/>
        </w:rPr>
        <w:t xml:space="preserve">PRECIO: </w:t>
      </w:r>
      <w:r>
        <w:rPr>
          <w:rFonts w:ascii="Verdana" w:hAnsi="Verdana"/>
          <w:b/>
          <w:bCs/>
          <w:color w:val="CE181E"/>
          <w:sz w:val="44"/>
          <w:szCs w:val="44"/>
        </w:rPr>
        <w:t>15€</w:t>
      </w:r>
      <w:r>
        <w:rPr>
          <w:rFonts w:ascii="Verdana" w:hAnsi="Verdana"/>
          <w:b/>
          <w:bCs/>
          <w:sz w:val="44"/>
          <w:szCs w:val="44"/>
        </w:rPr>
        <w:t xml:space="preserve"> socios y no socios</w:t>
      </w:r>
    </w:p>
    <w:p>
      <w:pPr>
        <w:pStyle w:val="Normal"/>
        <w:bidi w:val="0"/>
        <w:jc w:val="both"/>
        <w:rPr>
          <w:rFonts w:ascii="Verdana" w:hAnsi="Verdana"/>
          <w:b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</w:r>
    </w:p>
    <w:p>
      <w:pPr>
        <w:pStyle w:val="Normal"/>
        <w:bidi w:val="0"/>
        <w:ind w:left="1191" w:right="0" w:hanging="1134"/>
        <w:jc w:val="both"/>
        <w:rPr/>
      </w:pPr>
      <w:r>
        <w:rPr>
          <w:rFonts w:ascii="Verdana" w:hAnsi="Verdana"/>
          <w:b w:val="false"/>
          <w:bCs w:val="false"/>
          <w:sz w:val="36"/>
          <w:szCs w:val="36"/>
        </w:rPr>
        <w:t>NOTA:Llevar abono transporte o comprar billetes de tren y metro.</w:t>
      </w:r>
    </w:p>
    <w:p>
      <w:pPr>
        <w:pStyle w:val="Normal"/>
        <w:bidi w:val="0"/>
        <w:ind w:left="1191" w:right="0" w:hanging="1134"/>
        <w:jc w:val="both"/>
        <w:rPr>
          <w:rFonts w:ascii="Verdana" w:hAnsi="Verdana"/>
          <w:b w:val="false"/>
          <w:b w:val="false"/>
          <w:bCs w:val="false"/>
          <w:sz w:val="36"/>
          <w:szCs w:val="36"/>
        </w:rPr>
      </w:pPr>
      <w:r>
        <w:rPr>
          <w:rFonts w:ascii="Verdana" w:hAnsi="Verdana"/>
          <w:b w:val="false"/>
          <w:bCs w:val="false"/>
          <w:sz w:val="36"/>
          <w:szCs w:val="36"/>
        </w:rPr>
      </w:r>
    </w:p>
    <w:p>
      <w:pPr>
        <w:pStyle w:val="Normal"/>
        <w:bidi w:val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</w:r>
    </w:p>
    <w:p>
      <w:pPr>
        <w:pStyle w:val="Normal"/>
        <w:bidi w:val="0"/>
        <w:spacing w:before="0" w:after="16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-40005</wp:posOffset>
                </wp:positionH>
                <wp:positionV relativeFrom="paragraph">
                  <wp:posOffset>441960</wp:posOffset>
                </wp:positionV>
                <wp:extent cx="6548120" cy="39370"/>
                <wp:effectExtent l="0" t="0" r="0" b="0"/>
                <wp:wrapNone/>
                <wp:docPr id="8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320" cy="388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2pt,33.35pt" to="512.3pt,36.35pt" ID="Forma4" stroked="t" style="position:absolute">
                <v:stroke color="#3465a4" weight="36360" joinstyle="round" endcap="flat"/>
                <v:fill o:detectmouseclick="t" on="false"/>
              </v:line>
            </w:pict>
          </mc:Fallback>
        </mc:AlternateContent>
      </w:r>
      <w:r>
        <w:rPr>
          <w:rFonts w:ascii="Verdana" w:hAnsi="Verdana"/>
          <w:sz w:val="30"/>
          <w:szCs w:val="30"/>
          <w:highlight w:val="yellow"/>
        </w:rPr>
        <w:t xml:space="preserve">Inscripción en la Sede o por e-mail antes del día </w:t>
      </w:r>
      <w:r>
        <w:rPr>
          <w:rFonts w:ascii="Verdana" w:hAnsi="Verdana"/>
          <w:sz w:val="30"/>
          <w:szCs w:val="30"/>
          <w:highlight w:val="yellow"/>
        </w:rPr>
        <w:t>17</w:t>
      </w:r>
      <w:r>
        <w:rPr>
          <w:rFonts w:ascii="Verdana" w:hAnsi="Verdana"/>
          <w:sz w:val="30"/>
          <w:szCs w:val="30"/>
          <w:highlight w:val="yellow"/>
        </w:rPr>
        <w:t xml:space="preserve"> de </w:t>
      </w:r>
      <w:r>
        <w:rPr>
          <w:rFonts w:ascii="Verdana" w:hAnsi="Verdana"/>
          <w:sz w:val="30"/>
          <w:szCs w:val="30"/>
          <w:highlight w:val="yellow"/>
        </w:rPr>
        <w:t>febrero</w:t>
      </w:r>
    </w:p>
    <w:p>
      <w:pPr>
        <w:pStyle w:val="Normal"/>
        <w:bidi w:val="0"/>
        <w:spacing w:before="0" w:after="16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Franklin Gothic Medium">
    <w:charset w:val="00"/>
    <w:family w:val="roman"/>
    <w:pitch w:val="variable"/>
  </w:font>
  <w:font w:name="Eras Bold IT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Direcciones2.dbo.Hoja1$"/>
  </w:mailMerge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es-E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LibreOffice/6.3.3.2$Windows_X86_64 LibreOffice_project/a64200df03143b798afd1ec74a12ab50359878ed</Application>
  <Pages>1</Pages>
  <Words>95</Words>
  <Characters>478</Characters>
  <CharactersWithSpaces>567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2020-02-04T12:00:49Z</dcterms:created>
  <dc:creator/>
  <dc:description/>
  <dc:language>es-ES</dc:language>
  <cp:lastModifiedBy/>
  <dcterms:modified xsi:type="dcterms:W3CDTF">2020-02-04T12:10:05Z</dcterms:modified>
  <cp:revision>1</cp:revision>
  <dc:subject/>
  <dc:title/>
</cp:coreProperties>
</file>